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36" w:rsidRDefault="00BA218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SPD</w:t>
      </w:r>
      <w:r w:rsidR="00251A36">
        <w:rPr>
          <w:rFonts w:ascii="Arial" w:hAnsi="Arial" w:cs="Arial"/>
          <w:b/>
          <w:sz w:val="20"/>
          <w:szCs w:val="20"/>
        </w:rPr>
        <w:t xml:space="preserve">: </w:t>
      </w:r>
      <w:r w:rsidR="00251A36" w:rsidRPr="00251A36">
        <w:rPr>
          <w:rFonts w:ascii="Arial" w:hAnsi="Arial" w:cs="Arial"/>
          <w:b/>
          <w:sz w:val="20"/>
          <w:szCs w:val="20"/>
        </w:rPr>
        <w:t xml:space="preserve">Time extension for holding Annual General Meeting of Shareholders </w:t>
      </w:r>
    </w:p>
    <w:p w:rsidR="00F3044C" w:rsidRDefault="00F3044C" w:rsidP="00251A36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BA218B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/0</w:t>
      </w:r>
      <w:r w:rsidR="00BA218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/2017, </w:t>
      </w:r>
      <w:proofErr w:type="spellStart"/>
      <w:r w:rsidR="00052E52" w:rsidRPr="00052E52">
        <w:rPr>
          <w:rFonts w:ascii="Arial" w:hAnsi="Arial" w:cs="Arial"/>
          <w:sz w:val="20"/>
          <w:szCs w:val="20"/>
        </w:rPr>
        <w:t>Danang</w:t>
      </w:r>
      <w:proofErr w:type="spellEnd"/>
      <w:r w:rsidR="00052E52" w:rsidRPr="00052E52">
        <w:rPr>
          <w:rFonts w:ascii="Arial" w:hAnsi="Arial" w:cs="Arial"/>
          <w:sz w:val="20"/>
          <w:szCs w:val="20"/>
        </w:rPr>
        <w:t xml:space="preserve"> Sea Products Import-Export Corporation</w:t>
      </w:r>
      <w:r w:rsidR="00052E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announced the </w:t>
      </w:r>
      <w:r w:rsidR="0075611D">
        <w:rPr>
          <w:rFonts w:ascii="Arial" w:hAnsi="Arial" w:cs="Arial"/>
          <w:sz w:val="20"/>
          <w:szCs w:val="20"/>
        </w:rPr>
        <w:t>permission</w:t>
      </w:r>
      <w:r w:rsidR="00CA7541">
        <w:rPr>
          <w:rFonts w:ascii="Arial" w:hAnsi="Arial" w:cs="Arial"/>
          <w:sz w:val="20"/>
          <w:szCs w:val="20"/>
        </w:rPr>
        <w:t xml:space="preserve"> of Business Registration Agency – Department of Planning and Investment of </w:t>
      </w:r>
      <w:r w:rsidR="00052E52">
        <w:rPr>
          <w:rFonts w:ascii="Arial" w:hAnsi="Arial" w:cs="Arial"/>
          <w:sz w:val="20"/>
          <w:szCs w:val="20"/>
        </w:rPr>
        <w:t xml:space="preserve">Da Nang </w:t>
      </w:r>
      <w:r w:rsidR="000A0C81">
        <w:rPr>
          <w:rFonts w:ascii="Arial" w:hAnsi="Arial" w:cs="Arial"/>
          <w:sz w:val="20"/>
          <w:szCs w:val="20"/>
        </w:rPr>
        <w:t>City</w:t>
      </w:r>
      <w:r w:rsidR="0075611D">
        <w:rPr>
          <w:rFonts w:ascii="Arial" w:hAnsi="Arial" w:cs="Arial"/>
          <w:sz w:val="20"/>
          <w:szCs w:val="20"/>
        </w:rPr>
        <w:t xml:space="preserve"> to extend the time to hold annual general meeting of shareholders as follows:</w:t>
      </w:r>
    </w:p>
    <w:p w:rsidR="000A0C81" w:rsidRDefault="00CA7541" w:rsidP="00052E5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A4A79">
        <w:rPr>
          <w:rFonts w:ascii="Arial" w:hAnsi="Arial" w:cs="Arial"/>
          <w:sz w:val="20"/>
          <w:szCs w:val="20"/>
        </w:rPr>
        <w:t xml:space="preserve">- </w:t>
      </w:r>
      <w:r w:rsidR="00786D24">
        <w:rPr>
          <w:rFonts w:ascii="Arial" w:hAnsi="Arial" w:cs="Arial"/>
          <w:sz w:val="20"/>
          <w:szCs w:val="20"/>
        </w:rPr>
        <w:t xml:space="preserve">Pursuant to </w:t>
      </w:r>
      <w:r>
        <w:rPr>
          <w:rFonts w:ascii="Arial" w:hAnsi="Arial" w:cs="Arial"/>
          <w:sz w:val="20"/>
          <w:szCs w:val="20"/>
        </w:rPr>
        <w:t xml:space="preserve">Clause 2 Article 136 of </w:t>
      </w:r>
      <w:r w:rsidR="00F147EC">
        <w:rPr>
          <w:rFonts w:ascii="Arial" w:hAnsi="Arial" w:cs="Arial"/>
          <w:sz w:val="20"/>
          <w:szCs w:val="20"/>
        </w:rPr>
        <w:t>2014 Law on Enterprise</w:t>
      </w:r>
      <w:r w:rsidR="00052E52">
        <w:rPr>
          <w:rFonts w:ascii="Arial" w:hAnsi="Arial" w:cs="Arial"/>
          <w:sz w:val="20"/>
          <w:szCs w:val="20"/>
        </w:rPr>
        <w:t xml:space="preserve">, </w:t>
      </w:r>
      <w:r w:rsidR="00052E52">
        <w:rPr>
          <w:rFonts w:ascii="Arial" w:hAnsi="Arial" w:cs="Arial"/>
          <w:sz w:val="20"/>
          <w:szCs w:val="20"/>
        </w:rPr>
        <w:t>Department of Planning and Investment of Da Nang City</w:t>
      </w:r>
      <w:r w:rsidR="00052E52">
        <w:rPr>
          <w:rFonts w:ascii="Arial" w:hAnsi="Arial" w:cs="Arial"/>
          <w:sz w:val="20"/>
          <w:szCs w:val="20"/>
        </w:rPr>
        <w:t xml:space="preserve"> (Business Registration Agency) approve the time </w:t>
      </w:r>
      <w:r w:rsidR="00052E52" w:rsidRPr="00052E52">
        <w:rPr>
          <w:rFonts w:ascii="Arial" w:hAnsi="Arial" w:cs="Arial"/>
          <w:sz w:val="20"/>
          <w:szCs w:val="20"/>
        </w:rPr>
        <w:t xml:space="preserve">extension for holding </w:t>
      </w:r>
      <w:r w:rsidR="00FA4A79">
        <w:rPr>
          <w:rFonts w:ascii="Arial" w:hAnsi="Arial" w:cs="Arial"/>
          <w:sz w:val="20"/>
          <w:szCs w:val="20"/>
        </w:rPr>
        <w:t xml:space="preserve">2017 </w:t>
      </w:r>
      <w:r w:rsidR="00052E52" w:rsidRPr="00052E52">
        <w:rPr>
          <w:rFonts w:ascii="Arial" w:hAnsi="Arial" w:cs="Arial"/>
          <w:sz w:val="20"/>
          <w:szCs w:val="20"/>
        </w:rPr>
        <w:t>Annual General Meeting of Shareholders</w:t>
      </w:r>
      <w:r w:rsidR="00FA4A79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FA4A79" w:rsidRPr="00052E52">
        <w:rPr>
          <w:rFonts w:ascii="Arial" w:hAnsi="Arial" w:cs="Arial"/>
          <w:sz w:val="20"/>
          <w:szCs w:val="20"/>
        </w:rPr>
        <w:t>Danang</w:t>
      </w:r>
      <w:proofErr w:type="spellEnd"/>
      <w:r w:rsidR="00FA4A79" w:rsidRPr="00052E52">
        <w:rPr>
          <w:rFonts w:ascii="Arial" w:hAnsi="Arial" w:cs="Arial"/>
          <w:sz w:val="20"/>
          <w:szCs w:val="20"/>
        </w:rPr>
        <w:t xml:space="preserve"> Sea Products Import-Export Corporation</w:t>
      </w:r>
      <w:r w:rsidR="00FA4A79">
        <w:rPr>
          <w:rFonts w:ascii="Arial" w:hAnsi="Arial" w:cs="Arial"/>
          <w:sz w:val="20"/>
          <w:szCs w:val="20"/>
        </w:rPr>
        <w:t xml:space="preserve"> but the limit time shall not exceed 06 months from the end of financial year.</w:t>
      </w:r>
    </w:p>
    <w:p w:rsidR="00F147EC" w:rsidRDefault="00FA4A79" w:rsidP="00E0479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Request </w:t>
      </w:r>
      <w:proofErr w:type="spellStart"/>
      <w:r w:rsidRPr="00052E52">
        <w:rPr>
          <w:rFonts w:ascii="Arial" w:hAnsi="Arial" w:cs="Arial"/>
          <w:sz w:val="20"/>
          <w:szCs w:val="20"/>
        </w:rPr>
        <w:t>Danang</w:t>
      </w:r>
      <w:proofErr w:type="spellEnd"/>
      <w:r w:rsidRPr="00052E52">
        <w:rPr>
          <w:rFonts w:ascii="Arial" w:hAnsi="Arial" w:cs="Arial"/>
          <w:sz w:val="20"/>
          <w:szCs w:val="20"/>
        </w:rPr>
        <w:t xml:space="preserve"> Sea Products Import-Export Corporation</w:t>
      </w:r>
      <w:r>
        <w:rPr>
          <w:rFonts w:ascii="Arial" w:hAnsi="Arial" w:cs="Arial"/>
          <w:sz w:val="20"/>
          <w:szCs w:val="20"/>
        </w:rPr>
        <w:t xml:space="preserve"> to complete the </w:t>
      </w:r>
      <w:r w:rsidR="00E04794">
        <w:rPr>
          <w:rFonts w:ascii="Arial" w:hAnsi="Arial" w:cs="Arial"/>
          <w:sz w:val="20"/>
          <w:szCs w:val="20"/>
        </w:rPr>
        <w:t xml:space="preserve">holding of 2017 </w:t>
      </w:r>
      <w:r w:rsidR="00E04794" w:rsidRPr="00E04794">
        <w:rPr>
          <w:rFonts w:ascii="Arial" w:hAnsi="Arial" w:cs="Arial"/>
          <w:sz w:val="20"/>
          <w:szCs w:val="20"/>
        </w:rPr>
        <w:t>Annual General Meeting of Shareholders</w:t>
      </w:r>
      <w:r w:rsidR="00E04794">
        <w:rPr>
          <w:rFonts w:ascii="Arial" w:hAnsi="Arial" w:cs="Arial"/>
          <w:sz w:val="20"/>
          <w:szCs w:val="20"/>
        </w:rPr>
        <w:t xml:space="preserve"> with in the limit time approved by </w:t>
      </w:r>
      <w:r w:rsidR="00E04794">
        <w:rPr>
          <w:rFonts w:ascii="Arial" w:hAnsi="Arial" w:cs="Arial"/>
          <w:sz w:val="20"/>
          <w:szCs w:val="20"/>
        </w:rPr>
        <w:t>Department of Planning and Investment of Da Nang City (Business Registration Agency)</w:t>
      </w:r>
      <w:r w:rsidR="00E04794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F14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40"/>
    <w:rsid w:val="00052E52"/>
    <w:rsid w:val="000A0C81"/>
    <w:rsid w:val="000B18F4"/>
    <w:rsid w:val="00146B40"/>
    <w:rsid w:val="00251A36"/>
    <w:rsid w:val="003E4EE6"/>
    <w:rsid w:val="00456388"/>
    <w:rsid w:val="00605B1F"/>
    <w:rsid w:val="006C189E"/>
    <w:rsid w:val="00706EF9"/>
    <w:rsid w:val="0075232F"/>
    <w:rsid w:val="0075611D"/>
    <w:rsid w:val="00786D24"/>
    <w:rsid w:val="0082029A"/>
    <w:rsid w:val="008E62AE"/>
    <w:rsid w:val="0099747C"/>
    <w:rsid w:val="00A67E0A"/>
    <w:rsid w:val="00BA218B"/>
    <w:rsid w:val="00C2081C"/>
    <w:rsid w:val="00C67685"/>
    <w:rsid w:val="00CA7541"/>
    <w:rsid w:val="00E04794"/>
    <w:rsid w:val="00F147EC"/>
    <w:rsid w:val="00F3044C"/>
    <w:rsid w:val="00FA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2913A-6270-4A5C-8A17-7C4AD3BC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2017-04-27T01:19:00Z</dcterms:created>
  <dcterms:modified xsi:type="dcterms:W3CDTF">2017-05-16T03:47:00Z</dcterms:modified>
</cp:coreProperties>
</file>